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038" w:rsidRPr="00934ECA" w:rsidRDefault="008B3038" w:rsidP="008B3038">
      <w:pPr>
        <w:pStyle w:val="Cabealho"/>
        <w:jc w:val="center"/>
        <w:rPr>
          <w:rFonts w:ascii="Arial" w:hAnsi="Arial" w:cs="Arial"/>
          <w:b/>
          <w:noProof/>
        </w:rPr>
      </w:pPr>
      <w:r w:rsidRPr="00934ECA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5A7E9B9B" wp14:editId="4624603A">
            <wp:simplePos x="0" y="0"/>
            <wp:positionH relativeFrom="column">
              <wp:posOffset>-825158</wp:posOffset>
            </wp:positionH>
            <wp:positionV relativeFrom="paragraph">
              <wp:posOffset>-249799</wp:posOffset>
            </wp:positionV>
            <wp:extent cx="1336431" cy="816707"/>
            <wp:effectExtent l="19050" t="0" r="0" b="0"/>
            <wp:wrapNone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as_lin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431" cy="8167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</w:rPr>
        <w:t>CO</w:t>
      </w:r>
      <w:r w:rsidRPr="00934ECA">
        <w:rPr>
          <w:rFonts w:ascii="Arial" w:hAnsi="Arial" w:cs="Arial"/>
          <w:b/>
          <w:noProof/>
        </w:rPr>
        <w:t>NSELHO MUNICIPAL DE ASSISTÊNCIA SOCIAL DE FELIZ DESERTO - AL</w:t>
      </w:r>
    </w:p>
    <w:p w:rsidR="008B3038" w:rsidRPr="00934ECA" w:rsidRDefault="008B3038" w:rsidP="008B3038">
      <w:pPr>
        <w:pStyle w:val="Cabealho"/>
        <w:jc w:val="center"/>
        <w:rPr>
          <w:rFonts w:ascii="Arial" w:hAnsi="Arial" w:cs="Arial"/>
          <w:b/>
          <w:noProof/>
        </w:rPr>
      </w:pPr>
      <w:r w:rsidRPr="00934ECA">
        <w:rPr>
          <w:rFonts w:ascii="Arial" w:hAnsi="Arial" w:cs="Arial"/>
          <w:b/>
          <w:noProof/>
        </w:rPr>
        <w:t>Criado de acordo com a Lei Federal nº 8.742/93 e pela Lei Municipal nº 127/01</w:t>
      </w:r>
    </w:p>
    <w:p w:rsidR="008B3038" w:rsidRPr="00934ECA" w:rsidRDefault="008B3038" w:rsidP="008B3038">
      <w:pPr>
        <w:pStyle w:val="Cabealho"/>
        <w:jc w:val="center"/>
        <w:rPr>
          <w:rFonts w:ascii="Arial" w:hAnsi="Arial" w:cs="Arial"/>
        </w:rPr>
      </w:pPr>
      <w:r w:rsidRPr="00934ECA">
        <w:rPr>
          <w:rFonts w:ascii="Arial" w:hAnsi="Arial" w:cs="Arial"/>
          <w:b/>
          <w:noProof/>
        </w:rPr>
        <w:t xml:space="preserve">Feliz Deserto – AL E-mail: </w:t>
      </w:r>
      <w:hyperlink r:id="rId6" w:history="1">
        <w:r w:rsidRPr="00934ECA">
          <w:rPr>
            <w:rStyle w:val="Hyperlink"/>
            <w:rFonts w:ascii="Arial" w:hAnsi="Arial" w:cs="Arial"/>
            <w:b/>
            <w:noProof/>
          </w:rPr>
          <w:t>cmasfelizdeserto@hotmail.com</w:t>
        </w:r>
      </w:hyperlink>
      <w:r w:rsidRPr="00934ECA">
        <w:rPr>
          <w:rFonts w:ascii="Arial" w:hAnsi="Arial" w:cs="Arial"/>
          <w:b/>
          <w:noProof/>
        </w:rPr>
        <w:t xml:space="preserve"> Fone: 3556-1181</w:t>
      </w:r>
    </w:p>
    <w:p w:rsidR="008B3038" w:rsidRDefault="008B3038" w:rsidP="008B3038"/>
    <w:p w:rsidR="00DC5344" w:rsidRPr="00406DE3" w:rsidRDefault="00DC5344" w:rsidP="00DC53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pt-BR"/>
        </w:rPr>
      </w:pPr>
      <w:r w:rsidRPr="00406DE3">
        <w:rPr>
          <w:rFonts w:ascii="Times New Roman" w:eastAsia="Times New Roman" w:hAnsi="Times New Roman" w:cs="Times New Roman"/>
          <w:lang w:eastAsia="pt-BR"/>
        </w:rPr>
        <w:t xml:space="preserve">Processo Eleitoral dos Representantes da Sociedade Civil </w:t>
      </w:r>
    </w:p>
    <w:p w:rsidR="00DC5344" w:rsidRPr="00406DE3" w:rsidRDefault="00DC5344" w:rsidP="00DC534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proofErr w:type="gramStart"/>
      <w:r w:rsidRPr="00406DE3">
        <w:rPr>
          <w:rFonts w:ascii="Times New Roman" w:eastAsia="Times New Roman" w:hAnsi="Times New Roman" w:cs="Times New Roman"/>
          <w:lang w:eastAsia="pt-BR"/>
        </w:rPr>
        <w:t>do</w:t>
      </w:r>
      <w:proofErr w:type="gramEnd"/>
      <w:r w:rsidRPr="00406DE3">
        <w:rPr>
          <w:rFonts w:ascii="Times New Roman" w:eastAsia="Times New Roman" w:hAnsi="Times New Roman" w:cs="Times New Roman"/>
          <w:lang w:eastAsia="pt-BR"/>
        </w:rPr>
        <w:t xml:space="preserve"> Conselho Municipal de Assistência Social </w:t>
      </w:r>
    </w:p>
    <w:p w:rsidR="00DC5344" w:rsidRPr="00406DE3" w:rsidRDefault="00DC5344" w:rsidP="00DC534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Biênio 2017/2019</w:t>
      </w:r>
    </w:p>
    <w:p w:rsidR="00DC5344" w:rsidRPr="00406DE3" w:rsidRDefault="00DC5344" w:rsidP="00DC534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333300"/>
          <w:lang w:eastAsia="pt-BR"/>
        </w:rPr>
      </w:pPr>
    </w:p>
    <w:p w:rsidR="00DC5344" w:rsidRPr="00406DE3" w:rsidRDefault="008B3038" w:rsidP="00DC534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333300"/>
          <w:lang w:eastAsia="pt-BR"/>
        </w:rPr>
      </w:pPr>
      <w:r>
        <w:t xml:space="preserve">EDITAL </w:t>
      </w:r>
      <w:r w:rsidR="00DC5344">
        <w:t>DE CONVOCAÇÃO</w:t>
      </w:r>
      <w:r w:rsidR="00DC5344" w:rsidRPr="00DC5344">
        <w:rPr>
          <w:rFonts w:ascii="Times New Roman" w:eastAsia="Times New Roman" w:hAnsi="Times New Roman" w:cs="Times New Roman"/>
          <w:lang w:eastAsia="pt-BR"/>
        </w:rPr>
        <w:t xml:space="preserve"> </w:t>
      </w:r>
      <w:r w:rsidR="00DC5344">
        <w:rPr>
          <w:rFonts w:ascii="Times New Roman" w:eastAsia="Times New Roman" w:hAnsi="Times New Roman" w:cs="Times New Roman"/>
          <w:lang w:eastAsia="pt-BR"/>
        </w:rPr>
        <w:t>Nº 02/2017</w:t>
      </w:r>
    </w:p>
    <w:p w:rsidR="00DC5344" w:rsidRDefault="00DC5344" w:rsidP="008B3038">
      <w:pPr>
        <w:rPr>
          <w:rFonts w:ascii="Times New Roman" w:eastAsia="Times New Roman" w:hAnsi="Times New Roman" w:cs="Times New Roman"/>
          <w:bCs/>
          <w:u w:val="single"/>
          <w:lang w:eastAsia="pt-BR"/>
        </w:rPr>
      </w:pPr>
    </w:p>
    <w:p w:rsidR="008B3038" w:rsidRDefault="006667B5" w:rsidP="008B3038">
      <w:r>
        <w:t xml:space="preserve">SEGUNDA </w:t>
      </w:r>
      <w:r w:rsidR="00B13605">
        <w:t>C</w:t>
      </w:r>
      <w:r>
        <w:t>ONVOCAÇÃO</w:t>
      </w:r>
      <w:r w:rsidR="00B13605">
        <w:t xml:space="preserve"> </w:t>
      </w:r>
      <w:proofErr w:type="gramStart"/>
      <w:r w:rsidR="00B13605">
        <w:t xml:space="preserve">PARA </w:t>
      </w:r>
      <w:r w:rsidR="008B3038">
        <w:t xml:space="preserve"> </w:t>
      </w:r>
      <w:r w:rsidR="00B13605">
        <w:t>O</w:t>
      </w:r>
      <w:proofErr w:type="gramEnd"/>
      <w:r w:rsidR="00B13605">
        <w:t xml:space="preserve"> FÓRUM</w:t>
      </w:r>
      <w:r>
        <w:t xml:space="preserve"> DAS</w:t>
      </w:r>
      <w:r w:rsidR="008B3038">
        <w:t xml:space="preserve"> ENTIDADES</w:t>
      </w:r>
      <w:r>
        <w:t xml:space="preserve"> E</w:t>
      </w:r>
      <w:r w:rsidR="008B3038">
        <w:t xml:space="preserve"> ORGANIZAÇÕES DE ASSISTENCIA SOCIAL E A SOCIEDADE CIVIL PARA </w:t>
      </w:r>
      <w:r>
        <w:t>ELEIÇÃO D</w:t>
      </w:r>
      <w:r w:rsidR="008B3038">
        <w:t xml:space="preserve">O CONSELHO MUNICIPAL DE ASSISTÊNCIA SOCIAL DE </w:t>
      </w:r>
      <w:r>
        <w:t>FELIZ DESERTO/AL</w:t>
      </w:r>
      <w:r w:rsidR="008B3038">
        <w:t xml:space="preserve"> – CMAS GESTÃO 2017-2019</w:t>
      </w:r>
    </w:p>
    <w:p w:rsidR="008B3038" w:rsidRDefault="008B3038" w:rsidP="008B3038">
      <w:pPr>
        <w:jc w:val="both"/>
      </w:pPr>
      <w:r>
        <w:t>O Conselho Municipal de Assistênci</w:t>
      </w:r>
      <w:r w:rsidR="002E6C9B">
        <w:t>a Social do Município de Feliz D</w:t>
      </w:r>
      <w:r>
        <w:t xml:space="preserve">eserto, no uso de suas atribuições legais conferidas pela Lei Municipal n° 127/2001, </w:t>
      </w:r>
      <w:r w:rsidR="006667B5">
        <w:t>CONVOCA</w:t>
      </w:r>
      <w:r>
        <w:t xml:space="preserve">, as Entidades e Organizações de Assistência Social , representantes de Usuários e/ou Organizações de Usuários da Política de Assistência Social, representantes de Entidades dos Trabalhadores do SUAS e Profissionais da Área para o Fórum de Eleição das Entidades e Representantes da sociedade civil para compor o CMAS - Biênio 2017-2019 que será realizado no dia </w:t>
      </w:r>
      <w:r w:rsidR="006667B5">
        <w:t>2</w:t>
      </w:r>
      <w:r w:rsidR="00B26502">
        <w:t>5</w:t>
      </w:r>
      <w:r>
        <w:t>/0</w:t>
      </w:r>
      <w:r w:rsidR="006667B5">
        <w:t>9</w:t>
      </w:r>
      <w:r>
        <w:t>/2017.</w:t>
      </w:r>
    </w:p>
    <w:p w:rsidR="008B3038" w:rsidRDefault="008B3038" w:rsidP="008B3038">
      <w:pPr>
        <w:jc w:val="both"/>
      </w:pPr>
      <w:r>
        <w:t xml:space="preserve"> Art. 1º - A eleição das Entidades e Organizações de Assistência Social, Representantes e/ou Organizações de Usuários da Assistência Social, Entidades de Trabalhadores do SUAS e Profissionais da Área, que integrarão o Conselho Municipal de Assistência Social do Município Feliz Deserto se dará através de Fórum de Eleição, que será realizado no dia </w:t>
      </w:r>
      <w:r w:rsidR="006667B5">
        <w:t>2</w:t>
      </w:r>
      <w:r w:rsidR="00B26502">
        <w:t>5</w:t>
      </w:r>
      <w:r>
        <w:t xml:space="preserve"> de</w:t>
      </w:r>
      <w:r w:rsidR="006667B5">
        <w:t xml:space="preserve"> Setembro</w:t>
      </w:r>
      <w:r>
        <w:t xml:space="preserve"> de 2017, às 10h, na Sala dos Conselhos, situado a Av. Dr. Getúlio Vargas, Centro. </w:t>
      </w:r>
    </w:p>
    <w:p w:rsidR="008B3038" w:rsidRDefault="008B3038" w:rsidP="008B3038">
      <w:pPr>
        <w:jc w:val="both"/>
      </w:pPr>
      <w:r>
        <w:t xml:space="preserve">§ 1º - A publicação do presente edital será feita no Site da Prefeitura Municipal e fixado na Secretaria Municipal de Assistência Social, e tem caráter de </w:t>
      </w:r>
      <w:r w:rsidR="006667B5">
        <w:t xml:space="preserve">URGÊNCIA de </w:t>
      </w:r>
      <w:r>
        <w:t xml:space="preserve">Convocação Eleitoral. </w:t>
      </w:r>
    </w:p>
    <w:p w:rsidR="008B3038" w:rsidRDefault="008B3038" w:rsidP="008B3038">
      <w:pPr>
        <w:jc w:val="both"/>
      </w:pPr>
      <w:r>
        <w:t>§ 2º - A eleição das Entidades e Organizações de Assistência Social, Representantes e/ou Organizações de Usuários da Assistência Social, Entidades de Trabalhadores do SUAS e Profissionais da Área, eleitas exercerão mandato de 02 (dois) anos no Conselho Municipa</w:t>
      </w:r>
      <w:r w:rsidR="002E6C9B">
        <w:t>l de Assistência Social de Feliz</w:t>
      </w:r>
      <w:r>
        <w:t xml:space="preserve"> Deserto, permitida uma única recondução por igual período. </w:t>
      </w:r>
    </w:p>
    <w:p w:rsidR="008B3038" w:rsidRDefault="008B3038" w:rsidP="008B3038">
      <w:pPr>
        <w:jc w:val="both"/>
      </w:pPr>
      <w:r>
        <w:t>DOS ELEITORES</w:t>
      </w:r>
    </w:p>
    <w:p w:rsidR="008B3038" w:rsidRDefault="008B3038" w:rsidP="008B3038">
      <w:pPr>
        <w:jc w:val="both"/>
      </w:pPr>
      <w:r>
        <w:t xml:space="preserve"> Art. 3º - São eleitores aptos a participarem do Fórum de Eleição: Entidades e Organizações de Assistência Social, Representantes e/ou Organizações de Usuários da Assistência Social, Entidades de Trabalhadores do SUAS e Profissionais da Área. </w:t>
      </w:r>
    </w:p>
    <w:p w:rsidR="008B3038" w:rsidRDefault="008B3038" w:rsidP="008B3038">
      <w:pPr>
        <w:jc w:val="both"/>
      </w:pPr>
      <w:r>
        <w:t xml:space="preserve">DAS VAGAS </w:t>
      </w:r>
    </w:p>
    <w:p w:rsidR="008B3038" w:rsidRDefault="008B3038" w:rsidP="008B3038">
      <w:pPr>
        <w:jc w:val="both"/>
      </w:pPr>
      <w:r>
        <w:t xml:space="preserve">Art. 4º - Poderão concorrer à eleição para compor o Conselho Municipal de Assistência Social - CMAS, para o biênio 2017-2019, as Entidades e Organizações de Assistência Social não governamentais, Usuários da Política de Assistência Social, bem como representantes de trabalhadores da área de Assistência Social do Município de Feliz Deserto. </w:t>
      </w:r>
    </w:p>
    <w:p w:rsidR="008B3038" w:rsidRDefault="008B3038" w:rsidP="008B3038">
      <w:pPr>
        <w:jc w:val="both"/>
      </w:pPr>
      <w:r>
        <w:lastRenderedPageBreak/>
        <w:t xml:space="preserve">§ 1º - Somente poderão concorrer como Entidades de Assistência Social aquelas que estiverem legalmente constituídas até a data da publicação deste edital, desde que estas estejam devidamente representadas no dia do Fórum de Eleição, conforme determinado neste Edital. </w:t>
      </w:r>
    </w:p>
    <w:p w:rsidR="008B3038" w:rsidRDefault="008B3038" w:rsidP="008B3038">
      <w:pPr>
        <w:jc w:val="both"/>
      </w:pPr>
      <w:r>
        <w:t>I – Representantes de Usuários, aqueles que em âmbito municipal congregam, representam e defendem os interesses do seguimento dos usuários de assistência social e os usuários dos programas, projetos e serviços da Política de Assistência Social.</w:t>
      </w:r>
    </w:p>
    <w:p w:rsidR="008B3038" w:rsidRDefault="008B3038" w:rsidP="008B3038">
      <w:pPr>
        <w:jc w:val="both"/>
      </w:pPr>
      <w:r>
        <w:t xml:space="preserve"> II - Entidades Prestadoras de Serviços e Organizações de Assistência Social, aquelas que prestam, sem fins lucrativos, atendimento de assistência social, assessoramento aos beneficiários ou defesa e garantia de direitos. </w:t>
      </w:r>
    </w:p>
    <w:p w:rsidR="008B3038" w:rsidRDefault="008B3038" w:rsidP="008B3038">
      <w:pPr>
        <w:jc w:val="both"/>
      </w:pPr>
      <w:r>
        <w:t>III – Representante de Profissional da Área de Assistência Social, aquele representante que atua na área de Assistência Social de forma organizada;</w:t>
      </w:r>
    </w:p>
    <w:p w:rsidR="008B3038" w:rsidRDefault="008B3038" w:rsidP="008B3038">
      <w:pPr>
        <w:jc w:val="both"/>
      </w:pPr>
      <w:r>
        <w:t xml:space="preserve"> DOS DOCUMENTOS PARA INSCRIÇÃO DE ENTIDADES CANDIDATAS </w:t>
      </w:r>
    </w:p>
    <w:p w:rsidR="008B3038" w:rsidRDefault="008B3038" w:rsidP="008B3038">
      <w:pPr>
        <w:jc w:val="both"/>
      </w:pPr>
      <w:r>
        <w:t xml:space="preserve">Art. 5º - Fotocópia de documentos que comprovem a existência da Entidade: Estatuto Social da Entidade e ata de posse da última diretoria, no momento do credenciamento do Fórum. </w:t>
      </w:r>
    </w:p>
    <w:p w:rsidR="008B3038" w:rsidRDefault="008B3038" w:rsidP="008B3038">
      <w:pPr>
        <w:jc w:val="both"/>
      </w:pPr>
      <w:r>
        <w:t>DA ANÁLISE DE ENTIDADES CANDIDATAS E DOS RECURSOS</w:t>
      </w:r>
    </w:p>
    <w:p w:rsidR="008B3038" w:rsidRDefault="008B3038" w:rsidP="008B3038">
      <w:pPr>
        <w:jc w:val="both"/>
      </w:pPr>
      <w:r>
        <w:t xml:space="preserve"> Art. 6° - Recebidos os documentos, o CMAS realizará a análise para deferimento ou indeferimento das Entidades a concorrer no presente Fórum de Eleição, bem como a classificação destas conforme estabelecido nos artigos 3º e 4º deste edital.</w:t>
      </w:r>
    </w:p>
    <w:p w:rsidR="002E3402" w:rsidRDefault="008B3038" w:rsidP="008B3038">
      <w:pPr>
        <w:jc w:val="both"/>
      </w:pPr>
      <w:r>
        <w:t xml:space="preserve"> Art. 7° - Caso não seja atingido o quórum mínimo de entidades candidatas para comporem o CMAS, a Secretaria Municipal de</w:t>
      </w:r>
      <w:r w:rsidRPr="008F5FC9">
        <w:t xml:space="preserve"> </w:t>
      </w:r>
      <w:r>
        <w:t>Assistência Social se reserva ao direito de encaminhar uma carta-convite para as Entidades Não Governamentais do Município</w:t>
      </w:r>
      <w:r w:rsidR="002E3402">
        <w:t>.</w:t>
      </w:r>
    </w:p>
    <w:p w:rsidR="008B3038" w:rsidRDefault="008B3038" w:rsidP="008B3038">
      <w:pPr>
        <w:jc w:val="both"/>
      </w:pPr>
      <w:r>
        <w:t xml:space="preserve"> § 1° - Fica estabelecido como quórum mínimo para Eleição o número de três representantes da Sociedade Civil, respeitando a paridade. </w:t>
      </w:r>
    </w:p>
    <w:p w:rsidR="008B3038" w:rsidRDefault="008B3038" w:rsidP="008B3038">
      <w:pPr>
        <w:jc w:val="both"/>
      </w:pPr>
      <w:r>
        <w:t xml:space="preserve"> DA REALIZAÇÃO DO FÓRUM DE ELEIÇÃO </w:t>
      </w:r>
    </w:p>
    <w:p w:rsidR="008B3038" w:rsidRDefault="008B3038" w:rsidP="008B3038">
      <w:pPr>
        <w:jc w:val="both"/>
      </w:pPr>
      <w:r>
        <w:t>Art. 8º - O Fórum de Eleição das Entidades Não Governamentais para compor o Conselho Municipal de Assistência Social será coordenado pela Secretaria executiva do CMAS.</w:t>
      </w:r>
    </w:p>
    <w:p w:rsidR="008B3038" w:rsidRDefault="008B3038" w:rsidP="008B3038">
      <w:pPr>
        <w:jc w:val="both"/>
      </w:pPr>
      <w:r>
        <w:t xml:space="preserve"> Art. 9º - A mesa receptora formada para o Fórum de Eleição será composta p</w:t>
      </w:r>
      <w:r w:rsidR="002E3402">
        <w:t>ela secretaria executiva do conselho</w:t>
      </w:r>
      <w:r>
        <w:t xml:space="preserve">: </w:t>
      </w:r>
    </w:p>
    <w:p w:rsidR="008B3038" w:rsidRDefault="008B3038" w:rsidP="008B3038">
      <w:pPr>
        <w:jc w:val="both"/>
      </w:pPr>
      <w:r>
        <w:t xml:space="preserve">I - Registrar a ata da abertura ao término do Fórum de Eleição, contendo local, data, horário, bem como eventuais ocorrências; </w:t>
      </w:r>
    </w:p>
    <w:p w:rsidR="008B3038" w:rsidRDefault="008B3038" w:rsidP="008B3038">
      <w:pPr>
        <w:jc w:val="both"/>
      </w:pPr>
      <w:r>
        <w:t xml:space="preserve">II - Receber o credenciamento e documentos da Entidade; </w:t>
      </w:r>
    </w:p>
    <w:p w:rsidR="008B3038" w:rsidRDefault="008B3038" w:rsidP="008B3038">
      <w:pPr>
        <w:jc w:val="both"/>
      </w:pPr>
      <w:r>
        <w:t xml:space="preserve"> Art. 10 - O Fórum de Eleição terá início com a apresentação das Entidades Não Governamentais </w:t>
      </w:r>
      <w:r w:rsidR="002E3402">
        <w:t>que se candidataram para c</w:t>
      </w:r>
      <w:r>
        <w:t>ompor o CMAS para o biênio 2017-2019.</w:t>
      </w:r>
    </w:p>
    <w:p w:rsidR="008B3038" w:rsidRDefault="008B3038" w:rsidP="008B3038">
      <w:pPr>
        <w:jc w:val="both"/>
      </w:pPr>
      <w:r>
        <w:t xml:space="preserve"> Art. 11 - Cada Entidade candidata terá 2 minutos para apresentar sua Entidade.</w:t>
      </w:r>
    </w:p>
    <w:p w:rsidR="008B3038" w:rsidRDefault="008B3038" w:rsidP="008B3038">
      <w:pPr>
        <w:jc w:val="both"/>
      </w:pPr>
      <w:r>
        <w:lastRenderedPageBreak/>
        <w:t xml:space="preserve">Art. 12 - Após as apresentações das Entidades, dar-se-á </w:t>
      </w:r>
      <w:proofErr w:type="spellStart"/>
      <w:r>
        <w:t>sequencia</w:t>
      </w:r>
      <w:proofErr w:type="spellEnd"/>
      <w:r>
        <w:t xml:space="preserve"> ao processo de escolha dos memb</w:t>
      </w:r>
      <w:r w:rsidR="00B26502">
        <w:t>ros do novo Colegiado através do voto aberto e/ou</w:t>
      </w:r>
      <w:r>
        <w:t xml:space="preserve"> aclamação pelos delegados presentes.</w:t>
      </w:r>
    </w:p>
    <w:p w:rsidR="008B3038" w:rsidRDefault="008B3038" w:rsidP="008B3038">
      <w:pPr>
        <w:jc w:val="both"/>
      </w:pPr>
      <w:r>
        <w:t xml:space="preserve"> Art. 13 - O </w:t>
      </w:r>
      <w:r w:rsidR="00B26502">
        <w:t>secretário executivo apre</w:t>
      </w:r>
      <w:r>
        <w:t xml:space="preserve">sentará aos presentes o nome das entidades que irão compor o CMAS no biênio 2017-2019 </w:t>
      </w:r>
      <w:r w:rsidR="00B26502">
        <w:t>eleitos</w:t>
      </w:r>
      <w:r>
        <w:t xml:space="preserve"> pelo grupo, sendo o resultado registrado em ata e assinado por todos os presentes. </w:t>
      </w:r>
    </w:p>
    <w:p w:rsidR="008B3038" w:rsidRDefault="008B3038" w:rsidP="008B3038">
      <w:pPr>
        <w:jc w:val="both"/>
      </w:pPr>
      <w:r>
        <w:t xml:space="preserve">DA PROCLAMAÇÃO DOS ELEITOS </w:t>
      </w:r>
    </w:p>
    <w:p w:rsidR="008B3038" w:rsidRDefault="008B3038" w:rsidP="008B3038">
      <w:pPr>
        <w:jc w:val="both"/>
      </w:pPr>
      <w:r>
        <w:t xml:space="preserve">Art. 14 - Serão proclamadas eleitas, as entidades definidas pelo Fórum de Eleição. </w:t>
      </w:r>
    </w:p>
    <w:p w:rsidR="008B3038" w:rsidRDefault="008B3038" w:rsidP="008B3038">
      <w:pPr>
        <w:jc w:val="both"/>
      </w:pPr>
      <w:r>
        <w:t xml:space="preserve">Art. 15 - O resultado final do Fórum de Eleição será divulgado até o dia </w:t>
      </w:r>
      <w:r w:rsidR="00B26502">
        <w:t>26</w:t>
      </w:r>
      <w:r>
        <w:t xml:space="preserve"> de setembro de 2017 no site da Prefeitura Municipal e fixado Secretaria Municipal de Assistência Social.</w:t>
      </w:r>
    </w:p>
    <w:p w:rsidR="008B3038" w:rsidRDefault="008B3038" w:rsidP="008B3038">
      <w:pPr>
        <w:jc w:val="both"/>
      </w:pPr>
      <w:r>
        <w:t>DA POSSE DAS ENTIDADES ELEITAS</w:t>
      </w:r>
    </w:p>
    <w:p w:rsidR="008B3038" w:rsidRDefault="008B3038" w:rsidP="008B3038">
      <w:pPr>
        <w:jc w:val="both"/>
      </w:pPr>
      <w:r>
        <w:t xml:space="preserve"> Art. 16 - As entidades eleitas, titulares e suplentes, indicarão o nome de seus representantes em oficio dirigido a Secretaria Executiva, até às 14 h do dia </w:t>
      </w:r>
      <w:r w:rsidR="00B26502">
        <w:t>27</w:t>
      </w:r>
      <w:r>
        <w:t xml:space="preserve"> de setembro de 2017.</w:t>
      </w:r>
    </w:p>
    <w:p w:rsidR="008B3038" w:rsidRDefault="008B3038" w:rsidP="008B3038">
      <w:pPr>
        <w:jc w:val="both"/>
      </w:pPr>
      <w:r>
        <w:t xml:space="preserve">Art. 17 - A posse dos novos membros do Conselho Municipal de Assistência dar-se-á, no dia </w:t>
      </w:r>
      <w:r w:rsidR="00B26502">
        <w:t>28</w:t>
      </w:r>
      <w:r>
        <w:t xml:space="preserve"> de setembro de 2017, às 1</w:t>
      </w:r>
      <w:r w:rsidR="00B26502">
        <w:t>0</w:t>
      </w:r>
      <w:r>
        <w:t xml:space="preserve">h, na Sala do Conselho. </w:t>
      </w:r>
    </w:p>
    <w:p w:rsidR="008B3038" w:rsidRDefault="008B3038" w:rsidP="008B3038">
      <w:pPr>
        <w:jc w:val="both"/>
      </w:pPr>
      <w:r>
        <w:t>DAS DISPOSIÇÕES FINAIS</w:t>
      </w:r>
    </w:p>
    <w:p w:rsidR="008B3038" w:rsidRDefault="008B3038" w:rsidP="008B3038">
      <w:pPr>
        <w:jc w:val="both"/>
      </w:pPr>
      <w:r>
        <w:t xml:space="preserve"> Art. 18 - A função de membro de Conselho é considerada de interesse público relevante e NÃO É REMUNERADO. </w:t>
      </w:r>
    </w:p>
    <w:p w:rsidR="008B3038" w:rsidRDefault="008B3038" w:rsidP="008B3038">
      <w:pPr>
        <w:jc w:val="both"/>
      </w:pPr>
      <w:r>
        <w:t xml:space="preserve">Art. 19 - Os conselheiros que representam as entidades escolhidas pelo CMAS terão as seguintes responsabilidades: </w:t>
      </w:r>
    </w:p>
    <w:p w:rsidR="008B3038" w:rsidRDefault="008B3038" w:rsidP="008B3038">
      <w:pPr>
        <w:pStyle w:val="PargrafodaLista"/>
        <w:numPr>
          <w:ilvl w:val="0"/>
          <w:numId w:val="1"/>
        </w:numPr>
        <w:jc w:val="both"/>
      </w:pPr>
      <w:r>
        <w:t xml:space="preserve">Participar de reuniões ordinárias mensalmente, segundo o cronograma fixado pela plenária no início de cada exercício; </w:t>
      </w:r>
    </w:p>
    <w:p w:rsidR="008B3038" w:rsidRDefault="008B3038" w:rsidP="008B3038">
      <w:pPr>
        <w:pStyle w:val="PargrafodaLista"/>
        <w:numPr>
          <w:ilvl w:val="0"/>
          <w:numId w:val="1"/>
        </w:numPr>
        <w:jc w:val="both"/>
      </w:pPr>
      <w:r>
        <w:t xml:space="preserve">Participar de reuniões extraordinárias; </w:t>
      </w:r>
    </w:p>
    <w:p w:rsidR="008B3038" w:rsidRDefault="008B3038" w:rsidP="008B3038">
      <w:pPr>
        <w:pStyle w:val="PargrafodaLista"/>
        <w:numPr>
          <w:ilvl w:val="0"/>
          <w:numId w:val="1"/>
        </w:numPr>
        <w:jc w:val="both"/>
      </w:pPr>
      <w:r>
        <w:t xml:space="preserve">Conhecer e cumprir o regimento interno e demais legislações em vigor. </w:t>
      </w:r>
    </w:p>
    <w:p w:rsidR="008B3038" w:rsidRDefault="008B3038" w:rsidP="008B3038">
      <w:pPr>
        <w:jc w:val="both"/>
      </w:pPr>
      <w:r>
        <w:t>Art. 20 - Em caso de omissão deste Edital, as questões serão resolvidas pela atual diretoria do Conselho Municipal de Assistência Social de Feliz Deserto, 1</w:t>
      </w:r>
      <w:r w:rsidR="00D365B0">
        <w:t>5</w:t>
      </w:r>
      <w:r>
        <w:t xml:space="preserve"> de </w:t>
      </w:r>
      <w:proofErr w:type="gramStart"/>
      <w:r w:rsidR="00B26502">
        <w:t>Setembro</w:t>
      </w:r>
      <w:proofErr w:type="gramEnd"/>
      <w:r>
        <w:t xml:space="preserve"> de 2017.</w:t>
      </w:r>
    </w:p>
    <w:p w:rsidR="008B3038" w:rsidRDefault="008B3038" w:rsidP="008B3038">
      <w:pPr>
        <w:jc w:val="both"/>
      </w:pPr>
    </w:p>
    <w:p w:rsidR="008B3038" w:rsidRDefault="008B3038" w:rsidP="008B3038">
      <w:pPr>
        <w:jc w:val="right"/>
      </w:pPr>
      <w:r>
        <w:t>Feliz Deserto, 1</w:t>
      </w:r>
      <w:r w:rsidR="00D365B0">
        <w:t>4</w:t>
      </w:r>
      <w:r>
        <w:t xml:space="preserve"> de </w:t>
      </w:r>
      <w:proofErr w:type="gramStart"/>
      <w:r w:rsidR="00B26502">
        <w:t>Setembro</w:t>
      </w:r>
      <w:proofErr w:type="gramEnd"/>
      <w:r>
        <w:t xml:space="preserve"> de 2017.</w:t>
      </w:r>
    </w:p>
    <w:p w:rsidR="008B3038" w:rsidRDefault="008B3038" w:rsidP="008B3038">
      <w:pPr>
        <w:jc w:val="right"/>
      </w:pPr>
    </w:p>
    <w:p w:rsidR="00B26502" w:rsidRDefault="00046294" w:rsidP="00B26502">
      <w:pPr>
        <w:jc w:val="center"/>
      </w:pPr>
      <w:r>
        <w:t>LEANDRO POSSIDO</w:t>
      </w:r>
      <w:r w:rsidR="00B26502">
        <w:t>NIO DOS SANTOS</w:t>
      </w:r>
    </w:p>
    <w:p w:rsidR="00B26502" w:rsidRPr="006D53FB" w:rsidRDefault="00B26502" w:rsidP="00B26502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pt-BR"/>
        </w:rPr>
      </w:pPr>
      <w:r w:rsidRPr="006D53FB">
        <w:rPr>
          <w:rFonts w:ascii="Book Antiqua" w:eastAsia="Times New Roman" w:hAnsi="Book Antiqua" w:cs="Times New Roman"/>
          <w:sz w:val="24"/>
          <w:szCs w:val="24"/>
          <w:lang w:eastAsia="pt-BR"/>
        </w:rPr>
        <w:t>Presidente da Comissão Eleitoral</w:t>
      </w:r>
    </w:p>
    <w:p w:rsidR="00B26502" w:rsidRDefault="00B26502" w:rsidP="00DC5344">
      <w:pPr>
        <w:jc w:val="center"/>
      </w:pPr>
    </w:p>
    <w:p w:rsidR="00B26502" w:rsidRDefault="00B26502" w:rsidP="008B3038">
      <w:pPr>
        <w:jc w:val="right"/>
      </w:pPr>
      <w:bookmarkStart w:id="0" w:name="_GoBack"/>
      <w:bookmarkEnd w:id="0"/>
    </w:p>
    <w:p w:rsidR="00EC72DC" w:rsidRDefault="00EC72DC"/>
    <w:sectPr w:rsidR="00EC72DC" w:rsidSect="009661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D2B70"/>
    <w:multiLevelType w:val="hybridMultilevel"/>
    <w:tmpl w:val="0A9C44CA"/>
    <w:lvl w:ilvl="0" w:tplc="A7AAD3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038"/>
    <w:rsid w:val="00046294"/>
    <w:rsid w:val="002E3402"/>
    <w:rsid w:val="002E6C9B"/>
    <w:rsid w:val="006667B5"/>
    <w:rsid w:val="008B3038"/>
    <w:rsid w:val="00B13605"/>
    <w:rsid w:val="00B26502"/>
    <w:rsid w:val="00D365B0"/>
    <w:rsid w:val="00DC5344"/>
    <w:rsid w:val="00EC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13732-74E8-4094-A389-DEC9952B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03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303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8B303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8B3038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B303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4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6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masfelizdeserto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1110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</dc:creator>
  <cp:keywords/>
  <dc:description/>
  <cp:lastModifiedBy>CadÚnico - PBF</cp:lastModifiedBy>
  <cp:revision>4</cp:revision>
  <cp:lastPrinted>2017-09-12T17:05:00Z</cp:lastPrinted>
  <dcterms:created xsi:type="dcterms:W3CDTF">2017-09-12T11:45:00Z</dcterms:created>
  <dcterms:modified xsi:type="dcterms:W3CDTF">2017-09-14T18:09:00Z</dcterms:modified>
</cp:coreProperties>
</file>